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D185F" w14:textId="77777777" w:rsidR="00865B1E" w:rsidRDefault="00865B1E" w:rsidP="00865B1E">
      <w:pPr>
        <w:jc w:val="center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32"/>
        </w:rPr>
        <w:t>柏市PTA連絡協議会表彰規定</w:t>
      </w:r>
    </w:p>
    <w:p w14:paraId="71FCCA4D" w14:textId="77777777" w:rsidR="00865B1E" w:rsidRDefault="00865B1E" w:rsidP="00865B1E">
      <w:pPr>
        <w:rPr>
          <w:rFonts w:ascii="ＭＳ 明朝" w:hAnsi="ＭＳ 明朝" w:hint="eastAsia"/>
          <w:b/>
          <w:bCs/>
          <w:sz w:val="24"/>
        </w:rPr>
      </w:pPr>
    </w:p>
    <w:p w14:paraId="09E9EB5B" w14:textId="77777777" w:rsidR="00865B1E" w:rsidRDefault="00865B1E" w:rsidP="00865B1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（表彰の目的）</w:t>
      </w:r>
    </w:p>
    <w:p w14:paraId="6DF6AD71" w14:textId="77777777" w:rsidR="00865B1E" w:rsidRDefault="00865B1E" w:rsidP="00865B1E">
      <w:pPr>
        <w:ind w:left="960" w:hangingChars="400" w:hanging="9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第1条　　本規定は、ＰＴＡの振興発展に貢献し、その業績顕著な者を表彰し、ＰＴＡ活動の健全な発達と柏市ＰＴＡの向上に資することを目的とする。</w:t>
      </w:r>
    </w:p>
    <w:p w14:paraId="2B68A869" w14:textId="77777777" w:rsidR="00865B1E" w:rsidRDefault="00865B1E" w:rsidP="00865B1E">
      <w:pPr>
        <w:rPr>
          <w:rFonts w:ascii="ＭＳ 明朝" w:hAnsi="ＭＳ 明朝" w:hint="eastAsia"/>
          <w:sz w:val="24"/>
        </w:rPr>
      </w:pPr>
    </w:p>
    <w:p w14:paraId="69118E65" w14:textId="77777777" w:rsidR="00865B1E" w:rsidRDefault="00865B1E" w:rsidP="00865B1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（被表彰者）</w:t>
      </w:r>
    </w:p>
    <w:p w14:paraId="6190B91E" w14:textId="77777777" w:rsidR="00865B1E" w:rsidRDefault="00865B1E" w:rsidP="00865B1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第２条　　被表彰者は個人、団体とする。</w:t>
      </w:r>
    </w:p>
    <w:p w14:paraId="081A9A7B" w14:textId="77777777" w:rsidR="00865B1E" w:rsidRDefault="00865B1E" w:rsidP="00865B1E">
      <w:pPr>
        <w:rPr>
          <w:rFonts w:ascii="ＭＳ 明朝" w:hAnsi="ＭＳ 明朝" w:hint="eastAsia"/>
          <w:sz w:val="24"/>
        </w:rPr>
      </w:pPr>
    </w:p>
    <w:p w14:paraId="7FA50758" w14:textId="77777777" w:rsidR="00865B1E" w:rsidRDefault="00865B1E" w:rsidP="00865B1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（表彰の範囲）</w:t>
      </w:r>
    </w:p>
    <w:p w14:paraId="7917B0AE" w14:textId="77777777" w:rsidR="00865B1E" w:rsidRDefault="00865B1E" w:rsidP="00865B1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第３条　（１）柏市ＰＴＡ連絡協議会の会員であること。</w:t>
      </w:r>
    </w:p>
    <w:p w14:paraId="1CE1EAD7" w14:textId="77777777" w:rsidR="00865B1E" w:rsidRDefault="00865B1E" w:rsidP="00865B1E">
      <w:pPr>
        <w:ind w:left="1680" w:hangingChars="700" w:hanging="16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（２）民主的なＰＴＡ振興発展につくし、教育の向上と文化の発展に功績顕著なるもの。</w:t>
      </w:r>
    </w:p>
    <w:p w14:paraId="21FAF5AD" w14:textId="77777777" w:rsidR="00865B1E" w:rsidRDefault="00865B1E" w:rsidP="00865B1E">
      <w:pPr>
        <w:ind w:left="1680" w:hangingChars="700" w:hanging="16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（３）その他表彰に値すると認める業績または行為のあるもの。</w:t>
      </w:r>
    </w:p>
    <w:p w14:paraId="33AFB0D6" w14:textId="77777777" w:rsidR="00865B1E" w:rsidRDefault="00865B1E" w:rsidP="00865B1E">
      <w:pPr>
        <w:ind w:left="1680" w:hangingChars="700" w:hanging="16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（４）上部団体より表彰を受けた個人、団体は除く。</w:t>
      </w:r>
    </w:p>
    <w:p w14:paraId="761FC40D" w14:textId="77777777" w:rsidR="00865B1E" w:rsidRDefault="00865B1E" w:rsidP="00865B1E">
      <w:pPr>
        <w:ind w:left="1680" w:hangingChars="700" w:hanging="1680"/>
        <w:rPr>
          <w:rFonts w:ascii="ＭＳ 明朝" w:hAnsi="ＭＳ 明朝" w:hint="eastAsia"/>
          <w:sz w:val="24"/>
        </w:rPr>
      </w:pPr>
    </w:p>
    <w:p w14:paraId="3BB11D69" w14:textId="77777777" w:rsidR="00865B1E" w:rsidRDefault="00865B1E" w:rsidP="00865B1E">
      <w:pPr>
        <w:ind w:left="1680" w:hangingChars="700" w:hanging="16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（表彰の方法）</w:t>
      </w:r>
    </w:p>
    <w:p w14:paraId="14C21432" w14:textId="77777777" w:rsidR="00865B1E" w:rsidRDefault="00865B1E" w:rsidP="00865B1E">
      <w:pPr>
        <w:numPr>
          <w:ilvl w:val="0"/>
          <w:numId w:val="1"/>
        </w:num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表彰は表彰状、または感謝状を贈呈する。</w:t>
      </w:r>
    </w:p>
    <w:p w14:paraId="748D8DD7" w14:textId="77777777" w:rsidR="00865B1E" w:rsidRDefault="00865B1E" w:rsidP="00865B1E">
      <w:pPr>
        <w:rPr>
          <w:rFonts w:ascii="ＭＳ 明朝" w:hAnsi="ＭＳ 明朝" w:hint="eastAsia"/>
          <w:sz w:val="24"/>
        </w:rPr>
      </w:pPr>
    </w:p>
    <w:p w14:paraId="75875C7A" w14:textId="77777777" w:rsidR="00865B1E" w:rsidRDefault="00865B1E" w:rsidP="00865B1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（表彰の時期）　　</w:t>
      </w:r>
    </w:p>
    <w:p w14:paraId="64F39966" w14:textId="77777777" w:rsidR="00865B1E" w:rsidRDefault="00865B1E" w:rsidP="00865B1E">
      <w:pPr>
        <w:numPr>
          <w:ilvl w:val="0"/>
          <w:numId w:val="1"/>
        </w:num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表彰は柏市ＰＴＡ連絡協議会定期総会。柏市ＰＴＡ研究協議会において</w:t>
      </w:r>
    </w:p>
    <w:p w14:paraId="7050B93D" w14:textId="77777777" w:rsidR="00865B1E" w:rsidRDefault="00865B1E" w:rsidP="00865B1E">
      <w:pPr>
        <w:ind w:firstLineChars="400" w:firstLine="9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行う。</w:t>
      </w:r>
    </w:p>
    <w:p w14:paraId="63DF5B89" w14:textId="77777777" w:rsidR="00865B1E" w:rsidRDefault="00865B1E" w:rsidP="00865B1E">
      <w:pPr>
        <w:rPr>
          <w:rFonts w:ascii="ＭＳ 明朝" w:hAnsi="ＭＳ 明朝" w:hint="eastAsia"/>
          <w:sz w:val="24"/>
        </w:rPr>
      </w:pPr>
    </w:p>
    <w:p w14:paraId="0AC772B6" w14:textId="77777777" w:rsidR="00865B1E" w:rsidRDefault="00865B1E" w:rsidP="00865B1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（表彰の手続）</w:t>
      </w:r>
    </w:p>
    <w:p w14:paraId="20885EBA" w14:textId="77777777" w:rsidR="00865B1E" w:rsidRDefault="00865B1E" w:rsidP="00865B1E">
      <w:pPr>
        <w:ind w:left="1680" w:hangingChars="700" w:hanging="16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第６条　（１）表彰の手続きは各単位ＰＴＡより推薦書を提出し、それに基づき柏市Ｐ連役員会で選考し決定する。</w:t>
      </w:r>
    </w:p>
    <w:p w14:paraId="2AA6B84C" w14:textId="77777777" w:rsidR="00865B1E" w:rsidRDefault="00865B1E" w:rsidP="00865B1E">
      <w:pPr>
        <w:ind w:left="1680" w:hangingChars="700" w:hanging="16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（２）各単位ＰＴＡ１名とする。</w:t>
      </w:r>
    </w:p>
    <w:p w14:paraId="58F91453" w14:textId="77777777" w:rsidR="00865B1E" w:rsidRDefault="00865B1E" w:rsidP="00865B1E">
      <w:pPr>
        <w:ind w:left="1680" w:hangingChars="700" w:hanging="16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（３）第３条（３）の場合はこの限りではない。</w:t>
      </w:r>
    </w:p>
    <w:p w14:paraId="668D9063" w14:textId="77777777" w:rsidR="00865B1E" w:rsidRDefault="00865B1E" w:rsidP="00865B1E">
      <w:pPr>
        <w:rPr>
          <w:rFonts w:ascii="ＭＳ 明朝" w:hAnsi="ＭＳ 明朝" w:hint="eastAsia"/>
          <w:sz w:val="24"/>
        </w:rPr>
      </w:pPr>
    </w:p>
    <w:p w14:paraId="5FE916CE" w14:textId="77777777" w:rsidR="00865B1E" w:rsidRDefault="00865B1E" w:rsidP="00865B1E">
      <w:pPr>
        <w:ind w:left="1680" w:hangingChars="700" w:hanging="16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付則　　本規定は平成１７年３月２８日より実施する。</w:t>
      </w:r>
    </w:p>
    <w:p w14:paraId="0C1CCBCF" w14:textId="77777777" w:rsidR="00865B1E" w:rsidRDefault="00865B1E" w:rsidP="00865B1E">
      <w:pPr>
        <w:rPr>
          <w:rFonts w:ascii="ＭＳ 明朝" w:hAnsi="ＭＳ 明朝" w:hint="eastAsia"/>
          <w:sz w:val="24"/>
        </w:rPr>
      </w:pPr>
    </w:p>
    <w:p w14:paraId="3D4A15B6" w14:textId="77777777" w:rsidR="007C3A46" w:rsidRPr="00865B1E" w:rsidRDefault="007C3A46"/>
    <w:sectPr w:rsidR="007C3A46" w:rsidRPr="00865B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75D2"/>
    <w:multiLevelType w:val="hybridMultilevel"/>
    <w:tmpl w:val="4C46810C"/>
    <w:lvl w:ilvl="0" w:tplc="2B1AF3CA">
      <w:start w:val="4"/>
      <w:numFmt w:val="decimalFullWidth"/>
      <w:lvlText w:val="第%1条"/>
      <w:lvlJc w:val="left"/>
      <w:pPr>
        <w:tabs>
          <w:tab w:val="num" w:pos="1200"/>
        </w:tabs>
        <w:ind w:left="1200" w:hanging="120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460918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1E"/>
    <w:rsid w:val="007C3A46"/>
    <w:rsid w:val="007C6CBA"/>
    <w:rsid w:val="00865B1E"/>
    <w:rsid w:val="00B432E1"/>
    <w:rsid w:val="00F2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3DA85D"/>
  <w15:chartTrackingRefBased/>
  <w15:docId w15:val="{AE3EA3BE-A5AE-49BF-88D5-03D946E6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B1E"/>
    <w:pPr>
      <w:widowControl w:val="0"/>
      <w:jc w:val="both"/>
    </w:pPr>
    <w:rPr>
      <w:rFonts w:ascii="Century" w:eastAsia="ＭＳ 明朝" w:hAnsi="Century" w:cs="Times New Roman"/>
      <w:szCs w:val="24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865B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B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B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B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B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B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B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B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5B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5B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5B1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65B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5B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5B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5B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5B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5B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5B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5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B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5B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B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5B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B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5B1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5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5B1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65B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PTA連絡協議会 柏市</dc:creator>
  <cp:keywords/>
  <dc:description/>
  <cp:lastModifiedBy>PTA連絡協議会 柏市</cp:lastModifiedBy>
  <cp:revision>1</cp:revision>
  <dcterms:created xsi:type="dcterms:W3CDTF">2026-01-27T01:44:00Z</dcterms:created>
  <dcterms:modified xsi:type="dcterms:W3CDTF">2026-01-27T01:44:00Z</dcterms:modified>
</cp:coreProperties>
</file>